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E3" w:rsidRPr="004148E2" w:rsidRDefault="005469E3" w:rsidP="005469E3">
      <w:pPr>
        <w:spacing w:after="120"/>
        <w:jc w:val="center"/>
        <w:rPr>
          <w:rFonts w:ascii="EniTabReg" w:eastAsia="Times New Roman" w:hAnsi="EniTabReg" w:cs="EniTabReg"/>
          <w:sz w:val="18"/>
          <w:szCs w:val="20"/>
        </w:rPr>
      </w:pPr>
      <w:bookmarkStart w:id="0" w:name="_GoBack"/>
      <w:r>
        <w:rPr>
          <w:rFonts w:ascii="EniTabReg" w:eastAsia="Times New Roman" w:hAnsi="EniTabReg" w:cs="EniTabReg"/>
          <w:noProof/>
          <w:color w:val="1F497D"/>
          <w:sz w:val="16"/>
          <w:szCs w:val="18"/>
        </w:rPr>
        <w:drawing>
          <wp:inline distT="0" distB="0" distL="0" distR="0">
            <wp:extent cx="658495" cy="64389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643890"/>
                    </a:xfrm>
                    <a:prstGeom prst="rect">
                      <a:avLst/>
                    </a:prstGeom>
                    <a:noFill/>
                    <a:ln>
                      <a:noFill/>
                    </a:ln>
                  </pic:spPr>
                </pic:pic>
              </a:graphicData>
            </a:graphic>
          </wp:inline>
        </w:drawing>
      </w:r>
    </w:p>
    <w:p w:rsidR="005469E3" w:rsidRPr="001E32D8" w:rsidRDefault="005469E3" w:rsidP="005469E3">
      <w:pPr>
        <w:tabs>
          <w:tab w:val="center" w:pos="4680"/>
          <w:tab w:val="left" w:pos="7914"/>
        </w:tabs>
        <w:spacing w:after="60"/>
        <w:jc w:val="center"/>
        <w:rPr>
          <w:rFonts w:ascii="Verdana" w:eastAsia="Times New Roman" w:hAnsi="Verdana" w:cs="Calibri"/>
          <w:b/>
          <w:bCs/>
          <w:sz w:val="20"/>
        </w:rPr>
      </w:pPr>
      <w:r>
        <w:rPr>
          <w:rFonts w:ascii="Verdana" w:eastAsia="Times New Roman" w:hAnsi="Verdana" w:cs="Calibri"/>
          <w:b/>
          <w:bCs/>
          <w:sz w:val="20"/>
        </w:rPr>
        <w:t xml:space="preserve">REQUEST FOR </w:t>
      </w:r>
      <w:r w:rsidRPr="001E32D8">
        <w:rPr>
          <w:rFonts w:ascii="Verdana" w:eastAsia="Times New Roman" w:hAnsi="Verdana" w:cs="Calibri"/>
          <w:b/>
          <w:bCs/>
          <w:sz w:val="20"/>
        </w:rPr>
        <w:t>EXPRESSION OF INTEREST</w:t>
      </w:r>
    </w:p>
    <w:p w:rsidR="005469E3" w:rsidRPr="001E32D8" w:rsidRDefault="005469E3" w:rsidP="005469E3">
      <w:pPr>
        <w:spacing w:after="60"/>
        <w:jc w:val="center"/>
        <w:rPr>
          <w:rFonts w:ascii="Verdana" w:eastAsia="Times New Roman" w:hAnsi="Verdana" w:cs="Calibri"/>
          <w:b/>
          <w:bCs/>
          <w:sz w:val="20"/>
        </w:rPr>
      </w:pPr>
      <w:r w:rsidRPr="00F71CF5">
        <w:rPr>
          <w:rFonts w:ascii="Verdana" w:eastAsia="Times New Roman" w:hAnsi="Verdana" w:cs="Calibri"/>
          <w:b/>
          <w:bCs/>
          <w:sz w:val="20"/>
        </w:rPr>
        <w:t xml:space="preserve">RENTAL OF LOGISTIC FACILITIES WITH JETTY </w:t>
      </w:r>
      <w:r>
        <w:rPr>
          <w:rFonts w:ascii="Verdana" w:eastAsia="Times New Roman" w:hAnsi="Verdana" w:cs="Calibri"/>
          <w:b/>
          <w:bCs/>
          <w:sz w:val="20"/>
        </w:rPr>
        <w:t xml:space="preserve">FOR ENI EAST AFRICA </w:t>
      </w:r>
      <w:proofErr w:type="spellStart"/>
      <w:r>
        <w:rPr>
          <w:rFonts w:ascii="Verdana" w:eastAsia="Times New Roman" w:hAnsi="Verdana" w:cs="Calibri"/>
          <w:b/>
          <w:bCs/>
          <w:sz w:val="20"/>
        </w:rPr>
        <w:t>SpA</w:t>
      </w:r>
      <w:proofErr w:type="spellEnd"/>
      <w:r>
        <w:rPr>
          <w:rFonts w:ascii="Verdana" w:eastAsia="Times New Roman" w:hAnsi="Verdana" w:cs="Calibri"/>
          <w:b/>
          <w:bCs/>
          <w:sz w:val="20"/>
        </w:rPr>
        <w:t xml:space="preserve"> ACTIVITIES IN THE REPUBLIC OF MOZAMBIQUE</w:t>
      </w:r>
    </w:p>
    <w:p w:rsidR="005469E3" w:rsidRPr="001E32D8" w:rsidRDefault="005469E3" w:rsidP="005469E3">
      <w:pPr>
        <w:spacing w:after="60"/>
        <w:jc w:val="center"/>
        <w:rPr>
          <w:rFonts w:ascii="Verdana" w:eastAsia="Times New Roman" w:hAnsi="Verdana" w:cs="Calibri"/>
          <w:b/>
          <w:bCs/>
          <w:sz w:val="20"/>
        </w:rPr>
      </w:pPr>
    </w:p>
    <w:p w:rsidR="005469E3" w:rsidRDefault="005469E3" w:rsidP="005469E3">
      <w:pPr>
        <w:spacing w:after="240"/>
        <w:jc w:val="both"/>
        <w:rPr>
          <w:rFonts w:ascii="Verdana" w:eastAsia="Times New Roman" w:hAnsi="Verdana" w:cs="Calibri"/>
          <w:sz w:val="20"/>
        </w:rPr>
      </w:pPr>
      <w:r>
        <w:rPr>
          <w:rFonts w:ascii="Verdana" w:eastAsia="Times New Roman" w:hAnsi="Verdana" w:cs="Calibri"/>
          <w:b/>
          <w:bCs/>
          <w:sz w:val="20"/>
        </w:rPr>
        <w:t>E</w:t>
      </w:r>
      <w:r w:rsidRPr="002A666C">
        <w:rPr>
          <w:rFonts w:ascii="Verdana" w:eastAsia="Times New Roman" w:hAnsi="Verdana" w:cs="Calibri"/>
          <w:b/>
          <w:bCs/>
          <w:sz w:val="20"/>
        </w:rPr>
        <w:t xml:space="preserve">ni </w:t>
      </w:r>
      <w:r>
        <w:rPr>
          <w:rFonts w:ascii="Verdana" w:eastAsia="Times New Roman" w:hAnsi="Verdana" w:cs="Calibri"/>
          <w:b/>
          <w:bCs/>
          <w:sz w:val="20"/>
        </w:rPr>
        <w:t>E</w:t>
      </w:r>
      <w:r w:rsidRPr="002A666C">
        <w:rPr>
          <w:rFonts w:ascii="Verdana" w:eastAsia="Times New Roman" w:hAnsi="Verdana" w:cs="Calibri"/>
          <w:b/>
          <w:bCs/>
          <w:sz w:val="20"/>
        </w:rPr>
        <w:t xml:space="preserve">ast </w:t>
      </w:r>
      <w:r>
        <w:rPr>
          <w:rFonts w:ascii="Verdana" w:eastAsia="Times New Roman" w:hAnsi="Verdana" w:cs="Calibri"/>
          <w:b/>
          <w:bCs/>
          <w:sz w:val="20"/>
        </w:rPr>
        <w:t>A</w:t>
      </w:r>
      <w:r w:rsidRPr="002A666C">
        <w:rPr>
          <w:rFonts w:ascii="Verdana" w:eastAsia="Times New Roman" w:hAnsi="Verdana" w:cs="Calibri"/>
          <w:b/>
          <w:bCs/>
          <w:sz w:val="20"/>
        </w:rPr>
        <w:t xml:space="preserve">frica </w:t>
      </w:r>
      <w:proofErr w:type="spellStart"/>
      <w:r w:rsidRPr="002A666C">
        <w:rPr>
          <w:rFonts w:ascii="Verdana" w:eastAsia="Times New Roman" w:hAnsi="Verdana" w:cs="Calibri"/>
          <w:b/>
          <w:bCs/>
          <w:sz w:val="20"/>
        </w:rPr>
        <w:t>S.p.A</w:t>
      </w:r>
      <w:proofErr w:type="spellEnd"/>
      <w:r w:rsidRPr="002A666C">
        <w:rPr>
          <w:rFonts w:ascii="Verdana" w:eastAsia="Times New Roman" w:hAnsi="Verdana" w:cs="Calibri"/>
          <w:b/>
          <w:bCs/>
          <w:sz w:val="20"/>
        </w:rPr>
        <w:t xml:space="preserve">. </w:t>
      </w:r>
      <w:r w:rsidRPr="002A666C">
        <w:rPr>
          <w:rFonts w:ascii="Verdana" w:eastAsia="Times New Roman" w:hAnsi="Verdana" w:cs="Calibri"/>
          <w:sz w:val="20"/>
        </w:rPr>
        <w:t xml:space="preserve">invites interested companies to submit expressions of interest for  the </w:t>
      </w:r>
      <w:r>
        <w:rPr>
          <w:rFonts w:ascii="Verdana" w:eastAsia="Times New Roman" w:hAnsi="Verdana" w:cs="Calibri"/>
          <w:sz w:val="20"/>
        </w:rPr>
        <w:t>provision</w:t>
      </w:r>
      <w:r w:rsidRPr="002A666C">
        <w:rPr>
          <w:rFonts w:ascii="Verdana" w:eastAsia="Times New Roman" w:hAnsi="Verdana" w:cs="Calibri"/>
          <w:sz w:val="20"/>
        </w:rPr>
        <w:t xml:space="preserve"> of Logistic </w:t>
      </w:r>
      <w:r w:rsidRPr="004868DB">
        <w:rPr>
          <w:rFonts w:ascii="Verdana" w:eastAsia="Times New Roman" w:hAnsi="Verdana" w:cs="Calibri"/>
          <w:sz w:val="20"/>
        </w:rPr>
        <w:t>Facilities with direct access to the sea and</w:t>
      </w:r>
      <w:r w:rsidRPr="002E66AA">
        <w:rPr>
          <w:rFonts w:ascii="Verdana" w:eastAsia="Times New Roman" w:hAnsi="Verdana" w:cs="Calibri"/>
          <w:sz w:val="20"/>
        </w:rPr>
        <w:t xml:space="preserve"> Jetty/Quay</w:t>
      </w:r>
      <w:r w:rsidRPr="004868DB">
        <w:rPr>
          <w:rFonts w:ascii="Verdana" w:eastAsia="Times New Roman" w:hAnsi="Verdana" w:cs="Calibri"/>
          <w:sz w:val="20"/>
        </w:rPr>
        <w:t xml:space="preserve"> </w:t>
      </w:r>
      <w:r w:rsidRPr="002A666C">
        <w:rPr>
          <w:rFonts w:ascii="Verdana" w:eastAsia="Times New Roman" w:hAnsi="Verdana" w:cs="Calibri"/>
          <w:sz w:val="20"/>
        </w:rPr>
        <w:t xml:space="preserve">to be carried out </w:t>
      </w:r>
      <w:r w:rsidRPr="002E66AA">
        <w:rPr>
          <w:rFonts w:ascii="Verdana" w:eastAsia="Times New Roman" w:hAnsi="Verdana" w:cs="Calibri"/>
          <w:sz w:val="20"/>
        </w:rPr>
        <w:t>for Eni East Africa’s activities in the Republic of Mozambique.</w:t>
      </w:r>
      <w:r>
        <w:rPr>
          <w:rFonts w:ascii="Verdana" w:eastAsia="Times New Roman" w:hAnsi="Verdana" w:cs="Calibri"/>
          <w:sz w:val="20"/>
        </w:rPr>
        <w:t xml:space="preserve"> </w:t>
      </w:r>
    </w:p>
    <w:p w:rsidR="005469E3" w:rsidRDefault="005469E3" w:rsidP="005469E3">
      <w:pPr>
        <w:jc w:val="both"/>
        <w:rPr>
          <w:rFonts w:ascii="Verdana" w:hAnsi="Verdana" w:cs="Arial"/>
          <w:sz w:val="20"/>
        </w:rPr>
      </w:pPr>
      <w:r w:rsidRPr="00F71CF5">
        <w:rPr>
          <w:rFonts w:ascii="Verdana" w:hAnsi="Verdana" w:cs="Arial"/>
          <w:sz w:val="20"/>
        </w:rPr>
        <w:t>Scope of the work is Rental of Logistic Facilities with Jetty</w:t>
      </w:r>
      <w:r>
        <w:rPr>
          <w:rFonts w:ascii="Verdana" w:hAnsi="Verdana" w:cs="Arial"/>
          <w:sz w:val="20"/>
        </w:rPr>
        <w:t xml:space="preserve">/Quay in an area which include Pemba </w:t>
      </w:r>
      <w:r w:rsidRPr="00EB16E3">
        <w:rPr>
          <w:rFonts w:ascii="Verdana" w:hAnsi="Verdana" w:cs="Arial"/>
          <w:sz w:val="20"/>
        </w:rPr>
        <w:t xml:space="preserve">and other </w:t>
      </w:r>
      <w:r>
        <w:rPr>
          <w:rFonts w:ascii="Verdana" w:hAnsi="Verdana" w:cs="Arial"/>
          <w:sz w:val="20"/>
        </w:rPr>
        <w:t xml:space="preserve">nearby </w:t>
      </w:r>
      <w:r w:rsidRPr="00EB16E3">
        <w:rPr>
          <w:rFonts w:ascii="Verdana" w:hAnsi="Verdana" w:cs="Arial"/>
          <w:sz w:val="20"/>
        </w:rPr>
        <w:t xml:space="preserve">locations </w:t>
      </w:r>
      <w:r>
        <w:rPr>
          <w:rFonts w:ascii="Verdana" w:hAnsi="Verdana" w:cs="Arial"/>
          <w:sz w:val="20"/>
        </w:rPr>
        <w:t xml:space="preserve">along the Mozambique coast line </w:t>
      </w:r>
      <w:r w:rsidRPr="00EB16E3">
        <w:rPr>
          <w:rFonts w:ascii="Verdana" w:hAnsi="Verdana" w:cs="Arial"/>
          <w:sz w:val="20"/>
        </w:rPr>
        <w:t xml:space="preserve">from </w:t>
      </w:r>
      <w:proofErr w:type="spellStart"/>
      <w:r w:rsidRPr="00EB16E3">
        <w:rPr>
          <w:rFonts w:ascii="Verdana" w:hAnsi="Verdana" w:cs="Arial"/>
          <w:sz w:val="20"/>
        </w:rPr>
        <w:t>Nacala</w:t>
      </w:r>
      <w:proofErr w:type="spellEnd"/>
      <w:r w:rsidRPr="00EB16E3">
        <w:rPr>
          <w:rFonts w:ascii="Verdana" w:hAnsi="Verdana" w:cs="Arial"/>
          <w:sz w:val="20"/>
        </w:rPr>
        <w:t xml:space="preserve"> till </w:t>
      </w:r>
      <w:proofErr w:type="spellStart"/>
      <w:r w:rsidRPr="00EB16E3">
        <w:rPr>
          <w:rFonts w:ascii="Verdana" w:hAnsi="Verdana" w:cs="Arial"/>
          <w:sz w:val="20"/>
        </w:rPr>
        <w:t>Mocimbo</w:t>
      </w:r>
      <w:r>
        <w:rPr>
          <w:rFonts w:ascii="Verdana" w:hAnsi="Verdana" w:cs="Arial"/>
          <w:sz w:val="20"/>
        </w:rPr>
        <w:t>a</w:t>
      </w:r>
      <w:proofErr w:type="spellEnd"/>
      <w:r w:rsidRPr="00EB16E3">
        <w:rPr>
          <w:rFonts w:ascii="Verdana" w:hAnsi="Verdana" w:cs="Arial"/>
          <w:sz w:val="20"/>
        </w:rPr>
        <w:t xml:space="preserve"> da Praia</w:t>
      </w:r>
      <w:r>
        <w:rPr>
          <w:rFonts w:ascii="Verdana" w:hAnsi="Verdana" w:cs="Arial"/>
          <w:sz w:val="20"/>
        </w:rPr>
        <w:t xml:space="preserve"> both locations included</w:t>
      </w:r>
      <w:r w:rsidRPr="004868DB">
        <w:rPr>
          <w:rFonts w:ascii="Verdana" w:hAnsi="Verdana" w:cs="Arial"/>
          <w:sz w:val="20"/>
        </w:rPr>
        <w:t>.</w:t>
      </w:r>
    </w:p>
    <w:p w:rsidR="005469E3" w:rsidRDefault="005469E3" w:rsidP="005469E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The minimum logistic facilities to be made available in a window time starting between Q4 2017 and Q1 2018 are </w:t>
      </w:r>
      <w:r w:rsidRPr="0015576F">
        <w:rPr>
          <w:rFonts w:ascii="Verdana" w:hAnsi="Verdana" w:cs="Verdana"/>
          <w:sz w:val="20"/>
          <w:szCs w:val="20"/>
        </w:rPr>
        <w:t>approximately</w:t>
      </w:r>
      <w:r>
        <w:rPr>
          <w:rFonts w:ascii="Verdana" w:hAnsi="Verdana" w:cs="Verdana"/>
          <w:sz w:val="20"/>
          <w:szCs w:val="20"/>
        </w:rPr>
        <w:t xml:space="preserve"> as follow: </w:t>
      </w:r>
    </w:p>
    <w:p w:rsidR="005469E3" w:rsidRDefault="005469E3" w:rsidP="005469E3">
      <w:pPr>
        <w:autoSpaceDE w:val="0"/>
        <w:autoSpaceDN w:val="0"/>
        <w:adjustRightInd w:val="0"/>
        <w:spacing w:after="0" w:line="240" w:lineRule="auto"/>
        <w:rPr>
          <w:rFonts w:ascii="Verdana" w:hAnsi="Verdana" w:cs="Verdana"/>
          <w:sz w:val="20"/>
          <w:szCs w:val="20"/>
        </w:rPr>
      </w:pPr>
    </w:p>
    <w:p w:rsidR="005469E3" w:rsidRPr="00B65A9C" w:rsidRDefault="005469E3" w:rsidP="005469E3">
      <w:pPr>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Covered Area:  2,500 </w:t>
      </w:r>
      <w:proofErr w:type="spellStart"/>
      <w:r>
        <w:rPr>
          <w:rFonts w:ascii="Verdana" w:hAnsi="Verdana" w:cs="Verdana"/>
          <w:sz w:val="20"/>
          <w:szCs w:val="20"/>
        </w:rPr>
        <w:t>sqm</w:t>
      </w:r>
      <w:proofErr w:type="spellEnd"/>
      <w:r>
        <w:rPr>
          <w:rFonts w:ascii="Verdana" w:hAnsi="Verdana" w:cs="Verdana"/>
          <w:sz w:val="20"/>
          <w:szCs w:val="20"/>
        </w:rPr>
        <w:t xml:space="preserve"> (to be utilized as workshop, warehouse, storage etc.) </w:t>
      </w:r>
    </w:p>
    <w:p w:rsidR="005469E3" w:rsidRDefault="005469E3" w:rsidP="005469E3">
      <w:pPr>
        <w:numPr>
          <w:ilvl w:val="0"/>
          <w:numId w:val="2"/>
        </w:numPr>
        <w:autoSpaceDE w:val="0"/>
        <w:autoSpaceDN w:val="0"/>
        <w:adjustRightInd w:val="0"/>
        <w:spacing w:after="0" w:line="240" w:lineRule="auto"/>
        <w:rPr>
          <w:rFonts w:ascii="Verdana" w:hAnsi="Verdana" w:cs="Verdana"/>
          <w:sz w:val="20"/>
          <w:szCs w:val="20"/>
        </w:rPr>
      </w:pPr>
      <w:r w:rsidRPr="00EE3B46">
        <w:rPr>
          <w:rFonts w:ascii="Verdana" w:hAnsi="Verdana" w:cs="Verdana"/>
          <w:sz w:val="20"/>
          <w:szCs w:val="20"/>
        </w:rPr>
        <w:t>Open Yards:</w:t>
      </w:r>
      <w:r>
        <w:rPr>
          <w:rFonts w:ascii="Verdana" w:hAnsi="Verdana" w:cs="Verdana"/>
          <w:sz w:val="20"/>
          <w:szCs w:val="20"/>
        </w:rPr>
        <w:t xml:space="preserve"> 30,000 </w:t>
      </w:r>
      <w:proofErr w:type="spellStart"/>
      <w:r>
        <w:rPr>
          <w:rFonts w:ascii="Verdana" w:hAnsi="Verdana" w:cs="Verdana"/>
          <w:sz w:val="20"/>
          <w:szCs w:val="20"/>
        </w:rPr>
        <w:t>sqm</w:t>
      </w:r>
      <w:proofErr w:type="spellEnd"/>
    </w:p>
    <w:p w:rsidR="005469E3" w:rsidRPr="00ED2020" w:rsidRDefault="005469E3" w:rsidP="005469E3">
      <w:pPr>
        <w:numPr>
          <w:ilvl w:val="0"/>
          <w:numId w:val="2"/>
        </w:numPr>
        <w:autoSpaceDE w:val="0"/>
        <w:autoSpaceDN w:val="0"/>
        <w:adjustRightInd w:val="0"/>
        <w:spacing w:after="0" w:line="240" w:lineRule="auto"/>
        <w:rPr>
          <w:rFonts w:ascii="Verdana" w:hAnsi="Verdana" w:cs="Verdana"/>
          <w:sz w:val="20"/>
          <w:szCs w:val="20"/>
        </w:rPr>
      </w:pPr>
      <w:proofErr w:type="spellStart"/>
      <w:r w:rsidRPr="00ED2020">
        <w:rPr>
          <w:rFonts w:ascii="Verdana" w:hAnsi="Verdana" w:cs="Verdana"/>
          <w:sz w:val="20"/>
          <w:szCs w:val="20"/>
        </w:rPr>
        <w:t>Deepwater</w:t>
      </w:r>
      <w:proofErr w:type="spellEnd"/>
      <w:r w:rsidRPr="00ED2020">
        <w:rPr>
          <w:rFonts w:ascii="Verdana" w:hAnsi="Verdana" w:cs="Verdana"/>
          <w:sz w:val="20"/>
          <w:szCs w:val="20"/>
        </w:rPr>
        <w:t xml:space="preserve"> quay with a minimum </w:t>
      </w:r>
      <w:r>
        <w:rPr>
          <w:rFonts w:ascii="Verdana" w:hAnsi="Verdana" w:cs="Verdana"/>
          <w:sz w:val="20"/>
          <w:szCs w:val="20"/>
        </w:rPr>
        <w:t xml:space="preserve">depth </w:t>
      </w:r>
      <w:r w:rsidRPr="00ED2020">
        <w:rPr>
          <w:rFonts w:ascii="Verdana" w:hAnsi="Verdana" w:cs="Verdana"/>
          <w:sz w:val="20"/>
          <w:szCs w:val="20"/>
        </w:rPr>
        <w:t xml:space="preserve">of 10 m </w:t>
      </w:r>
      <w:r>
        <w:rPr>
          <w:rFonts w:ascii="Verdana" w:hAnsi="Verdana" w:cs="Verdana"/>
          <w:sz w:val="20"/>
          <w:szCs w:val="20"/>
        </w:rPr>
        <w:t>draft</w:t>
      </w:r>
      <w:r w:rsidRPr="00ED2020">
        <w:rPr>
          <w:rFonts w:ascii="Verdana" w:hAnsi="Verdana" w:cs="Verdana"/>
          <w:sz w:val="20"/>
          <w:szCs w:val="20"/>
        </w:rPr>
        <w:t>,</w:t>
      </w:r>
      <w:r>
        <w:rPr>
          <w:rFonts w:ascii="Verdana" w:hAnsi="Verdana" w:cs="Verdana"/>
          <w:sz w:val="20"/>
          <w:szCs w:val="20"/>
        </w:rPr>
        <w:t xml:space="preserve"> suitable to receive standard commercial vessels and</w:t>
      </w:r>
      <w:r w:rsidRPr="00ED2020">
        <w:rPr>
          <w:rFonts w:ascii="Verdana" w:hAnsi="Verdana" w:cs="Verdana"/>
          <w:sz w:val="20"/>
          <w:szCs w:val="20"/>
        </w:rPr>
        <w:t xml:space="preserve"> </w:t>
      </w:r>
      <w:r>
        <w:rPr>
          <w:rFonts w:ascii="Verdana" w:hAnsi="Verdana" w:cs="Verdana"/>
          <w:sz w:val="20"/>
          <w:szCs w:val="20"/>
        </w:rPr>
        <w:t xml:space="preserve">bearing </w:t>
      </w:r>
      <w:r w:rsidRPr="00ED2020">
        <w:rPr>
          <w:rFonts w:ascii="Verdana" w:hAnsi="Verdana" w:cs="Verdana"/>
          <w:sz w:val="20"/>
          <w:szCs w:val="20"/>
        </w:rPr>
        <w:t xml:space="preserve">capacity </w:t>
      </w:r>
      <w:r>
        <w:rPr>
          <w:rFonts w:ascii="Verdana" w:hAnsi="Verdana" w:cs="Verdana"/>
          <w:sz w:val="20"/>
          <w:szCs w:val="20"/>
        </w:rPr>
        <w:t xml:space="preserve">of </w:t>
      </w:r>
      <w:r w:rsidRPr="00ED2020">
        <w:rPr>
          <w:rFonts w:ascii="Verdana" w:hAnsi="Verdana" w:cs="Verdana"/>
          <w:sz w:val="20"/>
          <w:szCs w:val="20"/>
        </w:rPr>
        <w:t>1</w:t>
      </w:r>
      <w:r>
        <w:rPr>
          <w:rFonts w:ascii="Verdana" w:hAnsi="Verdana" w:cs="Verdana"/>
          <w:sz w:val="20"/>
          <w:szCs w:val="20"/>
        </w:rPr>
        <w:t>0</w:t>
      </w:r>
      <w:r w:rsidRPr="00ED2020">
        <w:rPr>
          <w:rFonts w:ascii="Verdana" w:hAnsi="Verdana" w:cs="Verdana"/>
          <w:sz w:val="20"/>
          <w:szCs w:val="20"/>
        </w:rPr>
        <w:t xml:space="preserve"> T</w:t>
      </w:r>
      <w:r>
        <w:rPr>
          <w:rFonts w:ascii="Verdana" w:hAnsi="Verdana" w:cs="Verdana"/>
          <w:sz w:val="20"/>
          <w:szCs w:val="20"/>
        </w:rPr>
        <w:t>on</w:t>
      </w:r>
      <w:r w:rsidRPr="00ED2020">
        <w:rPr>
          <w:rFonts w:ascii="Verdana" w:hAnsi="Verdana" w:cs="Verdana"/>
          <w:sz w:val="20"/>
          <w:szCs w:val="20"/>
        </w:rPr>
        <w:t>/m2</w:t>
      </w:r>
    </w:p>
    <w:p w:rsidR="005469E3" w:rsidRDefault="005469E3" w:rsidP="005469E3">
      <w:pPr>
        <w:jc w:val="both"/>
        <w:rPr>
          <w:rFonts w:ascii="Verdana" w:hAnsi="Verdana" w:cs="Verdana"/>
          <w:sz w:val="20"/>
          <w:szCs w:val="20"/>
        </w:rPr>
      </w:pPr>
    </w:p>
    <w:p w:rsidR="005469E3" w:rsidRPr="00EE3B46" w:rsidRDefault="005469E3" w:rsidP="005469E3">
      <w:pPr>
        <w:jc w:val="both"/>
        <w:rPr>
          <w:rFonts w:ascii="Verdana" w:hAnsi="Verdana" w:cs="Verdana"/>
          <w:sz w:val="20"/>
          <w:szCs w:val="20"/>
        </w:rPr>
      </w:pPr>
      <w:r>
        <w:rPr>
          <w:rFonts w:ascii="Verdana" w:hAnsi="Verdana" w:cs="Verdana"/>
          <w:sz w:val="20"/>
          <w:szCs w:val="20"/>
        </w:rPr>
        <w:t xml:space="preserve">Eni East Africa will also evaluate technical proposal foreseeing the utilization of </w:t>
      </w:r>
      <w:r w:rsidRPr="00EE3B46">
        <w:rPr>
          <w:rFonts w:ascii="Verdana" w:hAnsi="Verdana" w:cs="Verdana"/>
          <w:sz w:val="20"/>
          <w:szCs w:val="20"/>
        </w:rPr>
        <w:t xml:space="preserve">Floating </w:t>
      </w:r>
      <w:r>
        <w:rPr>
          <w:rFonts w:ascii="Verdana" w:hAnsi="Verdana" w:cs="Verdana"/>
          <w:sz w:val="20"/>
          <w:szCs w:val="20"/>
        </w:rPr>
        <w:t>Q</w:t>
      </w:r>
      <w:r w:rsidRPr="00EE3B46">
        <w:rPr>
          <w:rFonts w:ascii="Verdana" w:hAnsi="Verdana" w:cs="Verdana"/>
          <w:sz w:val="20"/>
          <w:szCs w:val="20"/>
        </w:rPr>
        <w:t>uay</w:t>
      </w:r>
      <w:r>
        <w:rPr>
          <w:rFonts w:ascii="Verdana" w:hAnsi="Verdana" w:cs="Verdana"/>
          <w:sz w:val="20"/>
          <w:szCs w:val="20"/>
        </w:rPr>
        <w:t>/Barge</w:t>
      </w:r>
      <w:r w:rsidRPr="00EE3B46">
        <w:rPr>
          <w:rFonts w:ascii="Verdana" w:hAnsi="Verdana" w:cs="Verdana"/>
          <w:sz w:val="20"/>
          <w:szCs w:val="20"/>
        </w:rPr>
        <w:t xml:space="preserve"> </w:t>
      </w:r>
      <w:r>
        <w:rPr>
          <w:rFonts w:ascii="Verdana" w:hAnsi="Verdana" w:cs="Verdana"/>
          <w:sz w:val="20"/>
          <w:szCs w:val="20"/>
        </w:rPr>
        <w:t>facilities provided that these will have enough length, width, draft and bearing</w:t>
      </w:r>
      <w:r w:rsidRPr="00EE3B46">
        <w:rPr>
          <w:rFonts w:ascii="Verdana" w:hAnsi="Verdana" w:cs="Verdana"/>
          <w:sz w:val="20"/>
          <w:szCs w:val="20"/>
        </w:rPr>
        <w:t xml:space="preserve"> capacity </w:t>
      </w:r>
      <w:r>
        <w:rPr>
          <w:rFonts w:ascii="Verdana" w:hAnsi="Verdana" w:cs="Verdana"/>
          <w:sz w:val="20"/>
          <w:szCs w:val="20"/>
        </w:rPr>
        <w:t>which shall be provided within the expression of interest by potential companies.</w:t>
      </w:r>
    </w:p>
    <w:p w:rsidR="005469E3" w:rsidRDefault="005469E3" w:rsidP="005469E3">
      <w:pPr>
        <w:jc w:val="both"/>
        <w:rPr>
          <w:rFonts w:ascii="Verdana" w:hAnsi="Verdana" w:cs="Arial"/>
          <w:sz w:val="20"/>
        </w:rPr>
      </w:pPr>
      <w:r>
        <w:rPr>
          <w:rFonts w:ascii="Verdana" w:hAnsi="Verdana" w:cs="Arial"/>
          <w:sz w:val="20"/>
        </w:rPr>
        <w:t>The above figures are rough indication and may be subject to changes based on project needs at the time of the launch of the tender. Interested bidders to indicate potential additional covered and open areas availability in case of Eni East Africa additional requirements.</w:t>
      </w:r>
    </w:p>
    <w:p w:rsidR="005469E3" w:rsidRPr="001E32D8" w:rsidRDefault="005469E3" w:rsidP="005469E3">
      <w:pPr>
        <w:spacing w:after="240"/>
        <w:jc w:val="both"/>
        <w:rPr>
          <w:rFonts w:ascii="Verdana" w:eastAsia="Times New Roman" w:hAnsi="Verdana" w:cs="Calibri"/>
          <w:sz w:val="20"/>
        </w:rPr>
      </w:pPr>
      <w:r w:rsidRPr="00904A6F">
        <w:rPr>
          <w:rFonts w:ascii="Verdana" w:eastAsia="Times New Roman" w:hAnsi="Verdana" w:cs="Calibri"/>
          <w:sz w:val="20"/>
        </w:rPr>
        <w:t xml:space="preserve">Companies interested in this invitation may submit their </w:t>
      </w:r>
      <w:r w:rsidRPr="00904A6F">
        <w:rPr>
          <w:rFonts w:ascii="Verdana" w:eastAsia="Times New Roman" w:hAnsi="Verdana" w:cs="Calibri"/>
          <w:i/>
          <w:iCs/>
          <w:sz w:val="20"/>
        </w:rPr>
        <w:t>Expression of Interest</w:t>
      </w:r>
      <w:r w:rsidRPr="00904A6F">
        <w:rPr>
          <w:rFonts w:ascii="Verdana" w:eastAsia="Times New Roman" w:hAnsi="Verdana" w:cs="Calibri"/>
          <w:sz w:val="20"/>
        </w:rPr>
        <w:t xml:space="preserve"> to participate in a tender process for </w:t>
      </w:r>
      <w:r w:rsidRPr="00F71CF5">
        <w:rPr>
          <w:rFonts w:ascii="Verdana" w:hAnsi="Verdana" w:cs="Arial"/>
          <w:sz w:val="20"/>
        </w:rPr>
        <w:t>Rental of Logistic Facilities with Jetty</w:t>
      </w:r>
      <w:r>
        <w:rPr>
          <w:rFonts w:ascii="Verdana" w:hAnsi="Verdana" w:cs="Arial"/>
          <w:sz w:val="20"/>
        </w:rPr>
        <w:t>/Quay</w:t>
      </w:r>
      <w:r>
        <w:rPr>
          <w:rFonts w:ascii="Verdana" w:eastAsia="Times New Roman" w:hAnsi="Verdana" w:cs="Calibri"/>
          <w:sz w:val="20"/>
        </w:rPr>
        <w:t xml:space="preserve"> by </w:t>
      </w:r>
      <w:r w:rsidRPr="00904A6F">
        <w:rPr>
          <w:rFonts w:ascii="Verdana" w:eastAsia="Times New Roman" w:hAnsi="Verdana" w:cs="Calibri"/>
          <w:sz w:val="20"/>
        </w:rPr>
        <w:t>registering on our website indicated below</w:t>
      </w:r>
      <w:r>
        <w:rPr>
          <w:rFonts w:ascii="Verdana" w:eastAsia="Times New Roman" w:hAnsi="Verdana" w:cs="Calibri"/>
          <w:sz w:val="20"/>
        </w:rPr>
        <w:t xml:space="preserve"> and submitting the following required documentation</w:t>
      </w:r>
      <w:r w:rsidRPr="001E32D8">
        <w:rPr>
          <w:rFonts w:ascii="Verdana" w:eastAsia="Times New Roman" w:hAnsi="Verdana" w:cs="Calibri"/>
          <w:sz w:val="20"/>
        </w:rPr>
        <w:t>:</w:t>
      </w:r>
    </w:p>
    <w:p w:rsidR="005469E3" w:rsidRDefault="005469E3" w:rsidP="005469E3">
      <w:pPr>
        <w:numPr>
          <w:ilvl w:val="0"/>
          <w:numId w:val="1"/>
        </w:numPr>
        <w:spacing w:after="60"/>
        <w:ind w:left="714" w:hanging="357"/>
        <w:jc w:val="both"/>
        <w:rPr>
          <w:rFonts w:ascii="Verdana" w:eastAsia="Times New Roman" w:hAnsi="Verdana" w:cs="Calibri"/>
          <w:sz w:val="20"/>
        </w:rPr>
      </w:pPr>
      <w:r w:rsidRPr="001E32D8">
        <w:rPr>
          <w:rFonts w:ascii="Verdana" w:eastAsia="Times New Roman" w:hAnsi="Verdana" w:cs="Calibri"/>
          <w:sz w:val="20"/>
        </w:rPr>
        <w:t>Company and group structure with the list of major shareholders and ultimate beneficiaries (if not listed in the stock exchange)</w:t>
      </w:r>
      <w:r>
        <w:rPr>
          <w:rFonts w:ascii="Verdana" w:eastAsia="Times New Roman" w:hAnsi="Verdana" w:cs="Calibri"/>
          <w:sz w:val="20"/>
        </w:rPr>
        <w:t xml:space="preserve"> interested in this invitation</w:t>
      </w:r>
      <w:r w:rsidRPr="001E32D8">
        <w:rPr>
          <w:rFonts w:ascii="Verdana" w:eastAsia="Times New Roman" w:hAnsi="Verdana" w:cs="Calibri"/>
          <w:sz w:val="20"/>
        </w:rPr>
        <w:t>;</w:t>
      </w:r>
    </w:p>
    <w:p w:rsidR="005469E3" w:rsidRDefault="005469E3" w:rsidP="005469E3">
      <w:pPr>
        <w:numPr>
          <w:ilvl w:val="0"/>
          <w:numId w:val="1"/>
        </w:numPr>
        <w:spacing w:after="60"/>
        <w:ind w:left="714" w:hanging="357"/>
        <w:jc w:val="both"/>
        <w:rPr>
          <w:rFonts w:ascii="Verdana" w:eastAsia="Times New Roman" w:hAnsi="Verdana" w:cs="Calibri"/>
          <w:sz w:val="20"/>
        </w:rPr>
      </w:pPr>
      <w:r>
        <w:rPr>
          <w:rFonts w:ascii="Verdana" w:eastAsia="Times New Roman" w:hAnsi="Verdana" w:cs="Calibri"/>
          <w:sz w:val="20"/>
        </w:rPr>
        <w:t xml:space="preserve">Evidence of Authorizations released from Governmental Authorities or other entities appointed by Government of Mozambique allowing and licensing Candidates to </w:t>
      </w:r>
      <w:r w:rsidRPr="002A666C">
        <w:rPr>
          <w:rFonts w:ascii="Verdana" w:eastAsia="Times New Roman" w:hAnsi="Verdana" w:cs="Calibri"/>
          <w:sz w:val="20"/>
        </w:rPr>
        <w:t>support Oil &amp; Gas Operat</w:t>
      </w:r>
      <w:r w:rsidRPr="002E66AA">
        <w:rPr>
          <w:rFonts w:ascii="Verdana" w:eastAsia="Times New Roman" w:hAnsi="Verdana" w:cs="Calibri"/>
          <w:sz w:val="20"/>
        </w:rPr>
        <w:t xml:space="preserve">ions in terms of providing suitable logistic areas </w:t>
      </w:r>
      <w:r w:rsidRPr="004868DB">
        <w:rPr>
          <w:rFonts w:ascii="Verdana" w:eastAsia="Times New Roman" w:hAnsi="Verdana" w:cs="Calibri"/>
          <w:sz w:val="20"/>
        </w:rPr>
        <w:t>with access to the sea</w:t>
      </w:r>
      <w:r w:rsidRPr="002E66AA">
        <w:rPr>
          <w:rFonts w:ascii="Verdana" w:eastAsia="Times New Roman" w:hAnsi="Verdana" w:cs="Calibri"/>
          <w:sz w:val="20"/>
        </w:rPr>
        <w:t xml:space="preserve"> and jetty/quay</w:t>
      </w:r>
      <w:r w:rsidRPr="002A666C">
        <w:rPr>
          <w:rFonts w:ascii="Verdana" w:eastAsia="Times New Roman" w:hAnsi="Verdana" w:cs="Calibri"/>
          <w:sz w:val="20"/>
        </w:rPr>
        <w:t xml:space="preserve">. </w:t>
      </w:r>
      <w:r w:rsidRPr="002E66AA">
        <w:rPr>
          <w:rFonts w:ascii="Verdana" w:eastAsia="Times New Roman" w:hAnsi="Verdana" w:cs="Calibri"/>
          <w:sz w:val="20"/>
        </w:rPr>
        <w:t>Main terms of Authorization and/or Concessions to be provided;</w:t>
      </w:r>
    </w:p>
    <w:p w:rsidR="005469E3" w:rsidRPr="0071473E" w:rsidRDefault="005469E3" w:rsidP="005469E3">
      <w:pPr>
        <w:numPr>
          <w:ilvl w:val="0"/>
          <w:numId w:val="1"/>
        </w:numPr>
        <w:spacing w:after="60"/>
        <w:ind w:left="714" w:hanging="357"/>
        <w:jc w:val="both"/>
        <w:rPr>
          <w:rFonts w:ascii="Verdana" w:eastAsia="Times New Roman" w:hAnsi="Verdana" w:cs="Calibri"/>
          <w:sz w:val="20"/>
        </w:rPr>
      </w:pPr>
      <w:r w:rsidRPr="0071473E">
        <w:rPr>
          <w:rFonts w:ascii="Verdana" w:eastAsia="Times New Roman" w:hAnsi="Verdana" w:cs="Calibri"/>
          <w:sz w:val="20"/>
        </w:rPr>
        <w:t>Scanned certi</w:t>
      </w:r>
      <w:r>
        <w:rPr>
          <w:rFonts w:ascii="Verdana" w:eastAsia="Times New Roman" w:hAnsi="Verdana" w:cs="Calibri"/>
          <w:sz w:val="20"/>
        </w:rPr>
        <w:t>fied copy of the trade register, legal entity name and contact person for receiving qualification and commercial information;</w:t>
      </w:r>
    </w:p>
    <w:p w:rsidR="005469E3" w:rsidRPr="004868DB" w:rsidRDefault="005469E3" w:rsidP="005469E3">
      <w:pPr>
        <w:numPr>
          <w:ilvl w:val="0"/>
          <w:numId w:val="1"/>
        </w:numPr>
        <w:spacing w:after="60"/>
        <w:ind w:left="714" w:hanging="357"/>
        <w:jc w:val="both"/>
        <w:rPr>
          <w:rFonts w:ascii="Verdana" w:eastAsia="Times New Roman" w:hAnsi="Verdana" w:cs="Calibri"/>
          <w:sz w:val="20"/>
        </w:rPr>
      </w:pPr>
      <w:r w:rsidRPr="004868DB">
        <w:rPr>
          <w:rFonts w:ascii="Verdana" w:eastAsia="Times New Roman" w:hAnsi="Verdana" w:cs="Calibri"/>
          <w:sz w:val="20"/>
        </w:rPr>
        <w:lastRenderedPageBreak/>
        <w:t>Jetty/Quay facilities technical details: location, availability date</w:t>
      </w:r>
      <w:r>
        <w:rPr>
          <w:rFonts w:ascii="Verdana" w:eastAsia="Times New Roman" w:hAnsi="Verdana" w:cs="Calibri"/>
          <w:sz w:val="20"/>
        </w:rPr>
        <w:t>,</w:t>
      </w:r>
      <w:r w:rsidRPr="004868DB">
        <w:rPr>
          <w:rFonts w:ascii="Verdana" w:eastAsia="Times New Roman" w:hAnsi="Verdana" w:cs="Calibri"/>
          <w:sz w:val="20"/>
        </w:rPr>
        <w:t xml:space="preserve"> min/max length</w:t>
      </w:r>
      <w:r>
        <w:rPr>
          <w:rFonts w:ascii="Verdana" w:eastAsia="Times New Roman" w:hAnsi="Verdana" w:cs="Calibri"/>
          <w:sz w:val="20"/>
        </w:rPr>
        <w:t xml:space="preserve"> and width</w:t>
      </w:r>
      <w:r w:rsidRPr="004868DB">
        <w:rPr>
          <w:rFonts w:ascii="Verdana" w:eastAsia="Times New Roman" w:hAnsi="Verdana" w:cs="Calibri"/>
          <w:sz w:val="20"/>
        </w:rPr>
        <w:t xml:space="preserve">, min/max draft at LAT, </w:t>
      </w:r>
      <w:r>
        <w:rPr>
          <w:rFonts w:ascii="Verdana" w:eastAsia="Times New Roman" w:hAnsi="Verdana" w:cs="Calibri"/>
          <w:sz w:val="20"/>
        </w:rPr>
        <w:t xml:space="preserve">bearing capacity </w:t>
      </w:r>
      <w:r w:rsidRPr="004868DB">
        <w:rPr>
          <w:rFonts w:ascii="Verdana" w:eastAsia="Times New Roman" w:hAnsi="Verdana" w:cs="Calibri"/>
          <w:sz w:val="20"/>
        </w:rPr>
        <w:t>any kind of access restrictions</w:t>
      </w:r>
      <w:r>
        <w:rPr>
          <w:rFonts w:ascii="Verdana" w:eastAsia="Times New Roman" w:hAnsi="Verdana" w:cs="Calibri"/>
          <w:sz w:val="20"/>
        </w:rPr>
        <w:t xml:space="preserve"> and any additional technical information deemed useful to be evaluated</w:t>
      </w:r>
      <w:r w:rsidRPr="004868DB">
        <w:rPr>
          <w:rFonts w:ascii="Verdana" w:eastAsia="Times New Roman" w:hAnsi="Verdana" w:cs="Calibri"/>
          <w:sz w:val="20"/>
        </w:rPr>
        <w:t>;</w:t>
      </w:r>
    </w:p>
    <w:p w:rsidR="005469E3" w:rsidRPr="004868DB" w:rsidRDefault="005469E3" w:rsidP="005469E3">
      <w:pPr>
        <w:numPr>
          <w:ilvl w:val="0"/>
          <w:numId w:val="1"/>
        </w:numPr>
        <w:spacing w:after="60"/>
        <w:ind w:left="714" w:hanging="357"/>
        <w:jc w:val="both"/>
        <w:rPr>
          <w:rFonts w:ascii="Verdana" w:eastAsia="Times New Roman" w:hAnsi="Verdana" w:cs="Calibri"/>
          <w:sz w:val="20"/>
        </w:rPr>
      </w:pPr>
      <w:r w:rsidRPr="004868DB">
        <w:rPr>
          <w:rFonts w:ascii="Verdana" w:eastAsia="Times New Roman" w:hAnsi="Verdana" w:cs="Calibri"/>
          <w:sz w:val="20"/>
        </w:rPr>
        <w:t>Covered area technical details: min/max dimensions of covered area (length width, height) specifying if such area is close to the jetty/quay</w:t>
      </w:r>
      <w:r>
        <w:rPr>
          <w:rFonts w:ascii="Verdana" w:eastAsia="Times New Roman" w:hAnsi="Verdana" w:cs="Calibri"/>
          <w:sz w:val="20"/>
        </w:rPr>
        <w:t>, layout with accessibility details</w:t>
      </w:r>
      <w:r w:rsidRPr="000F34DD">
        <w:rPr>
          <w:rFonts w:ascii="Verdana" w:eastAsia="Times New Roman" w:hAnsi="Verdana" w:cs="Calibri"/>
          <w:sz w:val="20"/>
        </w:rPr>
        <w:t xml:space="preserve"> </w:t>
      </w:r>
      <w:r>
        <w:rPr>
          <w:rFonts w:ascii="Verdana" w:eastAsia="Times New Roman" w:hAnsi="Verdana" w:cs="Calibri"/>
          <w:sz w:val="20"/>
        </w:rPr>
        <w:t>and building overall conditions</w:t>
      </w:r>
      <w:r w:rsidRPr="004868DB">
        <w:rPr>
          <w:rFonts w:ascii="Verdana" w:eastAsia="Times New Roman" w:hAnsi="Verdana" w:cs="Calibri"/>
          <w:sz w:val="20"/>
        </w:rPr>
        <w:t>;</w:t>
      </w:r>
    </w:p>
    <w:p w:rsidR="005469E3" w:rsidRPr="004868DB" w:rsidRDefault="005469E3" w:rsidP="005469E3">
      <w:pPr>
        <w:numPr>
          <w:ilvl w:val="0"/>
          <w:numId w:val="1"/>
        </w:numPr>
        <w:spacing w:after="60"/>
        <w:ind w:left="714" w:hanging="357"/>
        <w:jc w:val="both"/>
        <w:rPr>
          <w:rFonts w:ascii="Verdana" w:eastAsia="Times New Roman" w:hAnsi="Verdana" w:cs="Calibri"/>
          <w:sz w:val="20"/>
        </w:rPr>
      </w:pPr>
      <w:r w:rsidRPr="004868DB">
        <w:rPr>
          <w:rFonts w:ascii="Verdana" w:eastAsia="Times New Roman" w:hAnsi="Verdana" w:cs="Calibri"/>
          <w:sz w:val="20"/>
        </w:rPr>
        <w:t>Open yard</w:t>
      </w:r>
      <w:r>
        <w:rPr>
          <w:rFonts w:ascii="Verdana" w:eastAsia="Times New Roman" w:hAnsi="Verdana" w:cs="Calibri"/>
          <w:sz w:val="20"/>
        </w:rPr>
        <w:t>s</w:t>
      </w:r>
      <w:r w:rsidRPr="004868DB">
        <w:rPr>
          <w:rFonts w:ascii="Verdana" w:eastAsia="Times New Roman" w:hAnsi="Verdana" w:cs="Calibri"/>
          <w:sz w:val="20"/>
        </w:rPr>
        <w:t xml:space="preserve"> area technical details: min/max areas’ extension specifying if such area is close to the jetty/quay</w:t>
      </w:r>
      <w:r>
        <w:rPr>
          <w:rFonts w:ascii="Verdana" w:eastAsia="Times New Roman" w:hAnsi="Verdana" w:cs="Calibri"/>
          <w:sz w:val="20"/>
        </w:rPr>
        <w:t>, layout with accessibility details and pavement conditions</w:t>
      </w:r>
      <w:r w:rsidRPr="004868DB">
        <w:rPr>
          <w:rFonts w:ascii="Verdana" w:eastAsia="Times New Roman" w:hAnsi="Verdana" w:cs="Calibri"/>
          <w:sz w:val="20"/>
        </w:rPr>
        <w:t>;</w:t>
      </w:r>
    </w:p>
    <w:p w:rsidR="005469E3" w:rsidRDefault="005469E3" w:rsidP="005469E3">
      <w:pPr>
        <w:numPr>
          <w:ilvl w:val="0"/>
          <w:numId w:val="1"/>
        </w:numPr>
        <w:spacing w:after="240"/>
        <w:ind w:left="714" w:hanging="357"/>
        <w:jc w:val="both"/>
        <w:rPr>
          <w:rFonts w:ascii="Verdana" w:eastAsia="Times New Roman" w:hAnsi="Verdana" w:cs="Calibri"/>
          <w:sz w:val="20"/>
        </w:rPr>
      </w:pPr>
      <w:r w:rsidRPr="0071473E">
        <w:rPr>
          <w:rFonts w:ascii="Verdana" w:eastAsia="Times New Roman" w:hAnsi="Verdana" w:cs="Calibri"/>
          <w:sz w:val="20"/>
        </w:rPr>
        <w:t xml:space="preserve">Financial </w:t>
      </w:r>
      <w:r>
        <w:rPr>
          <w:rFonts w:ascii="Verdana" w:eastAsia="Times New Roman" w:hAnsi="Verdana" w:cs="Calibri"/>
          <w:sz w:val="20"/>
        </w:rPr>
        <w:t>b</w:t>
      </w:r>
      <w:r w:rsidRPr="0071473E">
        <w:rPr>
          <w:rFonts w:ascii="Verdana" w:eastAsia="Times New Roman" w:hAnsi="Verdana" w:cs="Calibri"/>
          <w:sz w:val="20"/>
        </w:rPr>
        <w:t>alance sheets (last year)/Annual Report</w:t>
      </w:r>
      <w:r>
        <w:rPr>
          <w:rFonts w:ascii="Verdana" w:eastAsia="Times New Roman" w:hAnsi="Verdana" w:cs="Calibri"/>
          <w:sz w:val="20"/>
        </w:rPr>
        <w:t xml:space="preserve"> proving minimum financial capacity for the realization of the scope of work;</w:t>
      </w:r>
    </w:p>
    <w:p w:rsidR="005469E3" w:rsidRPr="0071473E" w:rsidRDefault="005469E3" w:rsidP="005469E3">
      <w:pPr>
        <w:numPr>
          <w:ilvl w:val="0"/>
          <w:numId w:val="1"/>
        </w:numPr>
        <w:spacing w:after="240"/>
        <w:ind w:left="714" w:hanging="357"/>
        <w:jc w:val="both"/>
        <w:rPr>
          <w:rFonts w:ascii="Verdana" w:eastAsia="Times New Roman" w:hAnsi="Verdana" w:cs="Calibri"/>
          <w:sz w:val="20"/>
        </w:rPr>
      </w:pPr>
      <w:r>
        <w:rPr>
          <w:rFonts w:ascii="Verdana" w:eastAsia="Times New Roman" w:hAnsi="Verdana" w:cs="Calibri"/>
          <w:sz w:val="20"/>
        </w:rPr>
        <w:t xml:space="preserve">Other information deemed relevant to prove the capabilities to render the required services. </w:t>
      </w:r>
    </w:p>
    <w:p w:rsidR="005469E3" w:rsidRPr="00904A6F" w:rsidRDefault="005469E3" w:rsidP="005469E3">
      <w:pPr>
        <w:spacing w:after="240"/>
        <w:jc w:val="both"/>
        <w:rPr>
          <w:rFonts w:ascii="Verdana" w:eastAsia="Times New Roman" w:hAnsi="Verdana" w:cs="Calibri"/>
          <w:sz w:val="20"/>
        </w:rPr>
      </w:pPr>
      <w:r>
        <w:rPr>
          <w:rFonts w:ascii="Verdana" w:eastAsia="Times New Roman" w:hAnsi="Verdana" w:cs="Calibri"/>
          <w:sz w:val="20"/>
        </w:rPr>
        <w:t>T</w:t>
      </w:r>
      <w:r w:rsidRPr="00904A6F">
        <w:rPr>
          <w:rFonts w:ascii="Verdana" w:eastAsia="Times New Roman" w:hAnsi="Verdana" w:cs="Calibri"/>
          <w:sz w:val="20"/>
        </w:rPr>
        <w:t xml:space="preserve">he registration website (Mozambique Application) </w:t>
      </w:r>
      <w:r>
        <w:rPr>
          <w:rFonts w:ascii="Verdana" w:eastAsia="Times New Roman" w:hAnsi="Verdana" w:cs="Calibri"/>
          <w:sz w:val="20"/>
        </w:rPr>
        <w:t xml:space="preserve">is </w:t>
      </w:r>
      <w:r w:rsidRPr="00904A6F">
        <w:rPr>
          <w:rFonts w:ascii="Verdana" w:eastAsia="Times New Roman" w:hAnsi="Verdana" w:cs="Calibri"/>
          <w:sz w:val="20"/>
        </w:rPr>
        <w:t>available to the following URL:</w:t>
      </w:r>
    </w:p>
    <w:p w:rsidR="005469E3" w:rsidRPr="00904A6F" w:rsidRDefault="008321F6" w:rsidP="005469E3">
      <w:pPr>
        <w:spacing w:after="240"/>
        <w:jc w:val="both"/>
        <w:rPr>
          <w:rFonts w:ascii="Verdana" w:eastAsia="Times New Roman" w:hAnsi="Verdana" w:cs="Calibri"/>
          <w:sz w:val="20"/>
        </w:rPr>
      </w:pPr>
      <w:hyperlink r:id="rId7" w:history="1">
        <w:r w:rsidR="005469E3" w:rsidRPr="00357772">
          <w:rPr>
            <w:rStyle w:val="Hyperlink"/>
            <w:rFonts w:ascii="Verdana" w:eastAsia="Times New Roman" w:hAnsi="Verdana" w:cs="Calibri"/>
            <w:sz w:val="20"/>
          </w:rPr>
          <w:t>https://eprocurement.eni.it/int_eng/Suppliers/Qualification/Mozambique-Application</w:t>
        </w:r>
      </w:hyperlink>
      <w:r w:rsidR="005469E3">
        <w:rPr>
          <w:rFonts w:ascii="Verdana" w:eastAsia="Times New Roman" w:hAnsi="Verdana" w:cs="Calibri"/>
          <w:sz w:val="20"/>
        </w:rPr>
        <w:t xml:space="preserve"> </w:t>
      </w:r>
      <w:r w:rsidR="005469E3" w:rsidRPr="00904A6F">
        <w:rPr>
          <w:rFonts w:ascii="Verdana" w:eastAsia="Times New Roman" w:hAnsi="Verdana" w:cs="Calibri"/>
          <w:sz w:val="20"/>
        </w:rPr>
        <w:t xml:space="preserve"> (for application in English)</w:t>
      </w:r>
    </w:p>
    <w:p w:rsidR="005469E3" w:rsidRPr="00904A6F" w:rsidRDefault="008321F6" w:rsidP="005469E3">
      <w:pPr>
        <w:spacing w:after="240"/>
        <w:jc w:val="both"/>
        <w:rPr>
          <w:rFonts w:ascii="Verdana" w:eastAsia="Times New Roman" w:hAnsi="Verdana" w:cs="Calibri"/>
          <w:sz w:val="20"/>
        </w:rPr>
      </w:pPr>
      <w:hyperlink r:id="rId8" w:history="1">
        <w:r w:rsidR="005469E3" w:rsidRPr="00357772">
          <w:rPr>
            <w:rStyle w:val="Hyperlink"/>
            <w:rFonts w:ascii="Verdana" w:eastAsia="Times New Roman" w:hAnsi="Verdana" w:cs="Calibri"/>
            <w:sz w:val="20"/>
          </w:rPr>
          <w:t>https://eprocurement.eni.it/int_ita/Fornitori/Qualifica/Autocandidatura-Mozambico</w:t>
        </w:r>
      </w:hyperlink>
      <w:r w:rsidR="005469E3">
        <w:rPr>
          <w:rFonts w:ascii="Verdana" w:eastAsia="Times New Roman" w:hAnsi="Verdana" w:cs="Calibri"/>
          <w:sz w:val="20"/>
        </w:rPr>
        <w:t xml:space="preserve"> </w:t>
      </w:r>
      <w:r w:rsidR="005469E3" w:rsidRPr="00904A6F">
        <w:rPr>
          <w:rFonts w:ascii="Verdana" w:eastAsia="Times New Roman" w:hAnsi="Verdana" w:cs="Calibri"/>
          <w:sz w:val="20"/>
        </w:rPr>
        <w:t xml:space="preserve"> (for application in Portuguese/Italian)</w:t>
      </w:r>
    </w:p>
    <w:p w:rsidR="005469E3" w:rsidRPr="00904A6F" w:rsidRDefault="005469E3" w:rsidP="005469E3">
      <w:pPr>
        <w:spacing w:after="240"/>
        <w:jc w:val="both"/>
        <w:rPr>
          <w:rFonts w:ascii="Verdana" w:eastAsia="Times New Roman" w:hAnsi="Verdana" w:cs="Calibri"/>
          <w:sz w:val="20"/>
        </w:rPr>
      </w:pPr>
      <w:r w:rsidRPr="00904A6F">
        <w:rPr>
          <w:rFonts w:ascii="Verdana" w:eastAsia="Times New Roman" w:hAnsi="Verdana" w:cs="Calibri"/>
          <w:sz w:val="20"/>
        </w:rPr>
        <w:t>IMPORTANT:</w:t>
      </w:r>
    </w:p>
    <w:p w:rsidR="005469E3" w:rsidRDefault="005469E3" w:rsidP="005469E3">
      <w:pPr>
        <w:spacing w:after="240"/>
        <w:jc w:val="both"/>
        <w:rPr>
          <w:rFonts w:ascii="Verdana" w:eastAsia="Times New Roman" w:hAnsi="Verdana" w:cs="Calibri"/>
          <w:sz w:val="20"/>
        </w:rPr>
      </w:pPr>
      <w:r w:rsidRPr="00904A6F">
        <w:rPr>
          <w:rFonts w:ascii="Verdana" w:eastAsia="Times New Roman" w:hAnsi="Verdana" w:cs="Calibri"/>
          <w:sz w:val="20"/>
        </w:rPr>
        <w:t>The submission must refer to the following commodity code (for application in English):</w:t>
      </w:r>
    </w:p>
    <w:p w:rsidR="005469E3" w:rsidRDefault="005469E3" w:rsidP="005469E3">
      <w:pPr>
        <w:spacing w:after="0"/>
        <w:jc w:val="both"/>
        <w:rPr>
          <w:rFonts w:ascii="Verdana" w:eastAsia="Times New Roman" w:hAnsi="Verdana" w:cs="Calibri"/>
          <w:i/>
          <w:sz w:val="20"/>
        </w:rPr>
      </w:pPr>
      <w:r w:rsidRPr="00E64B12">
        <w:rPr>
          <w:rFonts w:ascii="Verdana" w:eastAsia="Times New Roman" w:hAnsi="Verdana" w:cs="Calibri"/>
          <w:i/>
          <w:sz w:val="20"/>
        </w:rPr>
        <w:t>SS10AB02</w:t>
      </w:r>
      <w:r>
        <w:rPr>
          <w:rFonts w:ascii="Verdana" w:eastAsia="Times New Roman" w:hAnsi="Verdana" w:cs="Calibri"/>
          <w:i/>
          <w:sz w:val="20"/>
        </w:rPr>
        <w:t xml:space="preserve"> </w:t>
      </w:r>
      <w:r w:rsidRPr="00256CDE">
        <w:rPr>
          <w:rFonts w:ascii="Verdana" w:eastAsia="Times New Roman" w:hAnsi="Verdana" w:cs="Calibri"/>
          <w:i/>
          <w:sz w:val="20"/>
        </w:rPr>
        <w:t xml:space="preserve">- </w:t>
      </w:r>
      <w:r w:rsidRPr="00E64B12">
        <w:rPr>
          <w:rFonts w:ascii="Verdana" w:eastAsia="Times New Roman" w:hAnsi="Verdana" w:cs="Calibri"/>
          <w:i/>
          <w:sz w:val="20"/>
        </w:rPr>
        <w:t>RENT OF BUILDINGS</w:t>
      </w:r>
      <w:r w:rsidRPr="00E64B12">
        <w:rPr>
          <w:rFonts w:ascii="Verdana" w:eastAsia="Times New Roman" w:hAnsi="Verdana" w:cs="Calibri"/>
          <w:i/>
          <w:sz w:val="20"/>
        </w:rPr>
        <w:tab/>
      </w:r>
    </w:p>
    <w:p w:rsidR="005469E3" w:rsidRDefault="005469E3" w:rsidP="005469E3">
      <w:pPr>
        <w:spacing w:after="0"/>
        <w:jc w:val="both"/>
        <w:rPr>
          <w:rFonts w:ascii="Verdana" w:eastAsia="Times New Roman" w:hAnsi="Verdana" w:cs="Calibri"/>
          <w:sz w:val="20"/>
        </w:rPr>
      </w:pPr>
    </w:p>
    <w:p w:rsidR="005469E3" w:rsidRPr="00904A6F" w:rsidRDefault="005469E3" w:rsidP="005469E3">
      <w:pPr>
        <w:spacing w:after="120"/>
        <w:jc w:val="both"/>
        <w:rPr>
          <w:rFonts w:ascii="Verdana" w:eastAsia="Times New Roman" w:hAnsi="Verdana" w:cs="Calibri"/>
          <w:sz w:val="20"/>
        </w:rPr>
      </w:pPr>
      <w:r w:rsidRPr="00904A6F">
        <w:rPr>
          <w:rFonts w:ascii="Verdana" w:eastAsia="Times New Roman" w:hAnsi="Verdana" w:cs="Calibri"/>
          <w:sz w:val="20"/>
        </w:rPr>
        <w:t>The submission must refer to the following commodity code (for application in Portuguese/Italian):</w:t>
      </w:r>
    </w:p>
    <w:p w:rsidR="005469E3" w:rsidRDefault="005469E3" w:rsidP="005469E3">
      <w:pPr>
        <w:spacing w:after="0"/>
        <w:jc w:val="both"/>
        <w:rPr>
          <w:rFonts w:ascii="Verdana" w:eastAsia="Times New Roman" w:hAnsi="Verdana" w:cs="Calibri"/>
          <w:i/>
          <w:sz w:val="20"/>
        </w:rPr>
      </w:pPr>
      <w:r w:rsidRPr="00E64B12">
        <w:rPr>
          <w:rFonts w:ascii="Verdana" w:eastAsia="Times New Roman" w:hAnsi="Verdana" w:cs="Calibri"/>
          <w:i/>
          <w:sz w:val="20"/>
        </w:rPr>
        <w:t>SS10AB02</w:t>
      </w:r>
      <w:r>
        <w:rPr>
          <w:rFonts w:ascii="Verdana" w:eastAsia="Times New Roman" w:hAnsi="Verdana" w:cs="Calibri"/>
          <w:i/>
          <w:sz w:val="20"/>
        </w:rPr>
        <w:t xml:space="preserve"> </w:t>
      </w:r>
      <w:r w:rsidRPr="00256CDE">
        <w:rPr>
          <w:rFonts w:ascii="Verdana" w:eastAsia="Times New Roman" w:hAnsi="Verdana" w:cs="Calibri"/>
          <w:i/>
          <w:sz w:val="20"/>
        </w:rPr>
        <w:t xml:space="preserve">- </w:t>
      </w:r>
      <w:r w:rsidRPr="00E64B12">
        <w:rPr>
          <w:rFonts w:ascii="Verdana" w:eastAsia="Times New Roman" w:hAnsi="Verdana" w:cs="Calibri"/>
          <w:i/>
          <w:sz w:val="20"/>
        </w:rPr>
        <w:t>LOCAZIONE DI FABBRICATI</w:t>
      </w:r>
      <w:r w:rsidRPr="00E64B12">
        <w:rPr>
          <w:rFonts w:ascii="Verdana" w:eastAsia="Times New Roman" w:hAnsi="Verdana" w:cs="Calibri"/>
          <w:i/>
          <w:sz w:val="20"/>
        </w:rPr>
        <w:tab/>
      </w:r>
    </w:p>
    <w:p w:rsidR="005469E3" w:rsidRPr="004C75BC" w:rsidRDefault="005469E3" w:rsidP="005469E3">
      <w:pPr>
        <w:spacing w:after="0"/>
        <w:jc w:val="both"/>
        <w:rPr>
          <w:rFonts w:ascii="Verdana" w:eastAsia="Times New Roman" w:hAnsi="Verdana" w:cs="Calibri"/>
          <w:sz w:val="20"/>
        </w:rPr>
      </w:pPr>
    </w:p>
    <w:p w:rsidR="005469E3" w:rsidRPr="00A935A9" w:rsidRDefault="005469E3" w:rsidP="005469E3">
      <w:pPr>
        <w:spacing w:after="240"/>
        <w:jc w:val="both"/>
        <w:rPr>
          <w:rFonts w:ascii="Verdana" w:eastAsia="Times New Roman" w:hAnsi="Verdana" w:cs="Calibri"/>
          <w:sz w:val="20"/>
        </w:rPr>
      </w:pPr>
      <w:r w:rsidRPr="00904A6F">
        <w:rPr>
          <w:rFonts w:ascii="Verdana" w:eastAsia="Times New Roman" w:hAnsi="Verdana" w:cs="Calibri"/>
          <w:sz w:val="20"/>
        </w:rPr>
        <w:t xml:space="preserve">Within the website application, under the section “Object of the Application”, the area “Origin of invitation” shall be </w:t>
      </w:r>
      <w:r w:rsidRPr="00A935A9">
        <w:rPr>
          <w:rFonts w:ascii="Verdana" w:eastAsia="Times New Roman" w:hAnsi="Verdana" w:cs="Calibri"/>
          <w:sz w:val="20"/>
        </w:rPr>
        <w:t>completed as follows : “</w:t>
      </w:r>
      <w:r w:rsidRPr="00EC30D4">
        <w:rPr>
          <w:rFonts w:ascii="Verdana" w:eastAsia="Times New Roman" w:hAnsi="Verdana" w:cs="Calibri"/>
          <w:b/>
          <w:sz w:val="20"/>
        </w:rPr>
        <w:t>LOGISTIC FACILITIES WITH JETTY</w:t>
      </w:r>
      <w:r w:rsidRPr="00256CDE">
        <w:rPr>
          <w:rFonts w:ascii="Verdana" w:eastAsia="Times New Roman" w:hAnsi="Verdana" w:cs="Calibri"/>
          <w:i/>
          <w:sz w:val="20"/>
        </w:rPr>
        <w:t> </w:t>
      </w:r>
      <w:r w:rsidRPr="00A935A9">
        <w:rPr>
          <w:rFonts w:ascii="Verdana" w:eastAsia="Times New Roman" w:hAnsi="Verdana" w:cs="Calibri"/>
          <w:sz w:val="20"/>
        </w:rPr>
        <w:t>”.</w:t>
      </w:r>
    </w:p>
    <w:p w:rsidR="005469E3" w:rsidRDefault="005469E3" w:rsidP="005469E3">
      <w:pPr>
        <w:spacing w:after="240"/>
        <w:jc w:val="both"/>
        <w:rPr>
          <w:rFonts w:ascii="Verdana" w:eastAsia="Times New Roman" w:hAnsi="Verdana" w:cs="Calibri"/>
          <w:sz w:val="20"/>
        </w:rPr>
      </w:pPr>
      <w:r w:rsidRPr="00AC6D9F">
        <w:rPr>
          <w:rFonts w:ascii="Verdana" w:eastAsia="Times New Roman" w:hAnsi="Verdana" w:cs="Calibri"/>
          <w:sz w:val="20"/>
        </w:rPr>
        <w:t xml:space="preserve">Subject to the </w:t>
      </w:r>
      <w:r>
        <w:rPr>
          <w:rFonts w:ascii="Verdana" w:eastAsia="Times New Roman" w:hAnsi="Verdana" w:cs="Calibri"/>
          <w:sz w:val="20"/>
        </w:rPr>
        <w:t xml:space="preserve">submission </w:t>
      </w:r>
      <w:r w:rsidRPr="00AC6D9F">
        <w:rPr>
          <w:rFonts w:ascii="Verdana" w:eastAsia="Times New Roman" w:hAnsi="Verdana" w:cs="Calibri"/>
          <w:sz w:val="20"/>
        </w:rPr>
        <w:t>and compliance of all the above documentation, companies interested in this Expression of Interest may receive from the above email address the Qualification Package.</w:t>
      </w:r>
    </w:p>
    <w:p w:rsidR="005469E3" w:rsidRDefault="005469E3" w:rsidP="005469E3">
      <w:pPr>
        <w:spacing w:before="120"/>
        <w:jc w:val="both"/>
        <w:rPr>
          <w:rFonts w:ascii="Verdana" w:hAnsi="Verdana" w:cs="Arial"/>
          <w:sz w:val="20"/>
          <w:szCs w:val="20"/>
          <w:lang w:val="en-GB"/>
        </w:rPr>
      </w:pPr>
      <w:r>
        <w:rPr>
          <w:rFonts w:ascii="Verdana" w:hAnsi="Verdana" w:cs="Arial"/>
          <w:sz w:val="20"/>
          <w:szCs w:val="20"/>
          <w:lang w:val="en-GB"/>
        </w:rPr>
        <w:t>Eni East Africa will evaluate the above requested documentation and, if satisfied, as a result of its careful evaluation, will include the applicant in its Vendor List f</w:t>
      </w:r>
      <w:r w:rsidRPr="00F64993">
        <w:rPr>
          <w:rFonts w:ascii="Verdana" w:hAnsi="Verdana" w:cs="Arial"/>
          <w:sz w:val="20"/>
          <w:szCs w:val="20"/>
          <w:lang w:val="en-GB"/>
        </w:rPr>
        <w:t>or consideration in</w:t>
      </w:r>
      <w:r>
        <w:rPr>
          <w:rFonts w:ascii="Verdana" w:hAnsi="Verdana" w:cs="Arial"/>
          <w:sz w:val="20"/>
          <w:szCs w:val="20"/>
          <w:lang w:val="en-GB"/>
        </w:rPr>
        <w:t xml:space="preserve"> future tender processes regarding the subject activities.</w:t>
      </w:r>
    </w:p>
    <w:p w:rsidR="005469E3" w:rsidRPr="006E0CA2" w:rsidRDefault="005469E3" w:rsidP="005469E3">
      <w:pPr>
        <w:spacing w:before="120"/>
        <w:jc w:val="both"/>
        <w:rPr>
          <w:rFonts w:ascii="Verdana" w:hAnsi="Verdana" w:cs="Arial"/>
          <w:sz w:val="20"/>
          <w:szCs w:val="20"/>
          <w:lang w:val="en-GB"/>
        </w:rPr>
      </w:pPr>
      <w:r w:rsidRPr="006E0CA2">
        <w:rPr>
          <w:rFonts w:ascii="Verdana" w:hAnsi="Verdana" w:cs="Arial"/>
          <w:sz w:val="20"/>
          <w:szCs w:val="20"/>
          <w:lang w:val="en-GB"/>
        </w:rPr>
        <w:lastRenderedPageBreak/>
        <w:t xml:space="preserve">Only qualified companies or consortia or JV that have proven capability and recent experience of supplying </w:t>
      </w:r>
      <w:r>
        <w:rPr>
          <w:rFonts w:ascii="Verdana" w:hAnsi="Verdana" w:cs="Arial"/>
          <w:sz w:val="20"/>
          <w:szCs w:val="20"/>
          <w:lang w:val="en-GB"/>
        </w:rPr>
        <w:t xml:space="preserve">the above required services </w:t>
      </w:r>
      <w:r w:rsidRPr="006E0CA2">
        <w:rPr>
          <w:rFonts w:ascii="Verdana" w:hAnsi="Verdana" w:cs="Arial"/>
          <w:sz w:val="20"/>
          <w:szCs w:val="20"/>
          <w:lang w:val="en-GB"/>
        </w:rPr>
        <w:t xml:space="preserve">will be considered for potential tenders for the scope of </w:t>
      </w:r>
      <w:r>
        <w:rPr>
          <w:rFonts w:ascii="Verdana" w:hAnsi="Verdana" w:cs="Arial"/>
          <w:sz w:val="20"/>
          <w:szCs w:val="20"/>
          <w:lang w:val="en-GB"/>
        </w:rPr>
        <w:t>service</w:t>
      </w:r>
      <w:r w:rsidRPr="006E0CA2">
        <w:rPr>
          <w:rFonts w:ascii="Verdana" w:hAnsi="Verdana" w:cs="Arial"/>
          <w:sz w:val="20"/>
          <w:szCs w:val="20"/>
          <w:lang w:val="en-GB"/>
        </w:rPr>
        <w:t xml:space="preserve"> described above.</w:t>
      </w:r>
    </w:p>
    <w:p w:rsidR="005469E3" w:rsidRPr="006E0CA2" w:rsidRDefault="005469E3" w:rsidP="005469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6E0CA2">
        <w:rPr>
          <w:rFonts w:ascii="Verdana" w:hAnsi="Verdana" w:cs="Arial"/>
          <w:sz w:val="20"/>
          <w:szCs w:val="20"/>
          <w:lang w:val="en-GB"/>
        </w:rPr>
        <w:t>The purpose of the information and d</w:t>
      </w:r>
      <w:r>
        <w:rPr>
          <w:rFonts w:ascii="Verdana" w:hAnsi="Verdana" w:cs="Arial"/>
          <w:sz w:val="20"/>
          <w:szCs w:val="20"/>
          <w:lang w:val="en-GB"/>
        </w:rPr>
        <w:t>ocuments request is to start a “qualification assessment”</w:t>
      </w:r>
      <w:r w:rsidRPr="006E0CA2">
        <w:rPr>
          <w:rFonts w:ascii="Verdana" w:hAnsi="Verdana" w:cs="Arial"/>
          <w:sz w:val="20"/>
          <w:szCs w:val="20"/>
          <w:lang w:val="en-GB"/>
        </w:rPr>
        <w:t xml:space="preserve"> and to give an opportunity to the selected companies to provide details of </w:t>
      </w:r>
      <w:r w:rsidRPr="00331DCE">
        <w:rPr>
          <w:rFonts w:ascii="Verdana" w:hAnsi="Verdana" w:cs="Arial"/>
          <w:sz w:val="20"/>
          <w:szCs w:val="20"/>
          <w:lang w:val="en-GB"/>
        </w:rPr>
        <w:t>their</w:t>
      </w:r>
      <w:r w:rsidRPr="006E0CA2">
        <w:rPr>
          <w:rFonts w:ascii="Verdana" w:hAnsi="Verdana" w:cs="Arial"/>
          <w:sz w:val="20"/>
          <w:szCs w:val="20"/>
          <w:lang w:val="en-GB"/>
        </w:rPr>
        <w:t xml:space="preserve"> legal structure, </w:t>
      </w:r>
      <w:r>
        <w:rPr>
          <w:rFonts w:ascii="Verdana" w:hAnsi="Verdana" w:cs="Arial"/>
          <w:sz w:val="20"/>
          <w:szCs w:val="20"/>
          <w:lang w:val="en-GB"/>
        </w:rPr>
        <w:t>management, experience, r</w:t>
      </w:r>
      <w:r w:rsidRPr="006E0CA2">
        <w:rPr>
          <w:rFonts w:ascii="Verdana" w:hAnsi="Verdana" w:cs="Arial"/>
          <w:sz w:val="20"/>
          <w:szCs w:val="20"/>
          <w:lang w:val="en-GB"/>
        </w:rPr>
        <w:t xml:space="preserve">esources and overall capability to perform the </w:t>
      </w:r>
      <w:r>
        <w:rPr>
          <w:rFonts w:ascii="Verdana" w:hAnsi="Verdana" w:cs="Arial"/>
          <w:sz w:val="20"/>
          <w:szCs w:val="20"/>
          <w:lang w:val="en-GB"/>
        </w:rPr>
        <w:t>service</w:t>
      </w:r>
      <w:r w:rsidRPr="006E0CA2">
        <w:rPr>
          <w:rFonts w:ascii="Verdana" w:hAnsi="Verdana" w:cs="Arial"/>
          <w:sz w:val="20"/>
          <w:szCs w:val="20"/>
          <w:lang w:val="en-GB"/>
        </w:rPr>
        <w:t>.</w:t>
      </w:r>
    </w:p>
    <w:p w:rsidR="005469E3" w:rsidRPr="006E0CA2" w:rsidRDefault="005469E3" w:rsidP="005469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Pr>
          <w:rFonts w:ascii="Verdana" w:hAnsi="Verdana" w:cs="Arial"/>
          <w:sz w:val="20"/>
          <w:szCs w:val="20"/>
          <w:lang w:val="en-GB"/>
        </w:rPr>
        <w:t xml:space="preserve">Eni East Africa will evaluate </w:t>
      </w:r>
      <w:r w:rsidRPr="006E0CA2">
        <w:rPr>
          <w:rFonts w:ascii="Verdana" w:hAnsi="Verdana" w:cs="Arial"/>
          <w:sz w:val="20"/>
          <w:szCs w:val="20"/>
          <w:lang w:val="en-GB"/>
        </w:rPr>
        <w:t xml:space="preserve">that each of the final selected companies have the resources, management and all the capability to act as a single legal entity (company) in order to achieve the required targets of quality, </w:t>
      </w:r>
      <w:r>
        <w:rPr>
          <w:rFonts w:ascii="Verdana" w:hAnsi="Verdana" w:cs="Arial"/>
          <w:sz w:val="20"/>
          <w:szCs w:val="20"/>
          <w:lang w:val="en-GB"/>
        </w:rPr>
        <w:t>HSE</w:t>
      </w:r>
      <w:r w:rsidRPr="006E0CA2">
        <w:rPr>
          <w:rFonts w:ascii="Verdana" w:hAnsi="Verdana" w:cs="Arial"/>
          <w:sz w:val="20"/>
          <w:szCs w:val="20"/>
          <w:lang w:val="en-GB"/>
        </w:rPr>
        <w:t>, standards and programme.</w:t>
      </w:r>
    </w:p>
    <w:p w:rsidR="005469E3" w:rsidRPr="006E0CA2" w:rsidRDefault="005469E3" w:rsidP="005469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6E0CA2">
        <w:rPr>
          <w:rFonts w:ascii="Verdana" w:hAnsi="Verdana" w:cs="Arial"/>
          <w:sz w:val="20"/>
          <w:szCs w:val="20"/>
          <w:lang w:val="en-GB"/>
        </w:rPr>
        <w:t xml:space="preserve">All responses are to be supported by such narrative, organisation charts, resource charts and other information which the company considers necessary to substantiate the individual responses and provide </w:t>
      </w:r>
      <w:r>
        <w:rPr>
          <w:rFonts w:ascii="Verdana" w:hAnsi="Verdana" w:cs="Arial"/>
          <w:sz w:val="20"/>
          <w:szCs w:val="20"/>
          <w:lang w:val="en-GB"/>
        </w:rPr>
        <w:t>Eni East Africa</w:t>
      </w:r>
      <w:r w:rsidRPr="006E0CA2">
        <w:rPr>
          <w:rFonts w:ascii="Verdana" w:hAnsi="Verdana" w:cs="Arial"/>
          <w:sz w:val="20"/>
          <w:szCs w:val="20"/>
          <w:lang w:val="en-GB"/>
        </w:rPr>
        <w:t xml:space="preserve"> with the required confidence in the company</w:t>
      </w:r>
      <w:r>
        <w:rPr>
          <w:rFonts w:ascii="Verdana" w:hAnsi="Verdana" w:cs="Arial"/>
          <w:sz w:val="20"/>
          <w:szCs w:val="20"/>
          <w:lang w:val="en-GB"/>
        </w:rPr>
        <w:t>’</w:t>
      </w:r>
      <w:r w:rsidRPr="006E0CA2">
        <w:rPr>
          <w:rFonts w:ascii="Verdana" w:hAnsi="Verdana" w:cs="Arial"/>
          <w:sz w:val="20"/>
          <w:szCs w:val="20"/>
          <w:lang w:val="en-GB"/>
        </w:rPr>
        <w:t>s capabilities and experiences.</w:t>
      </w:r>
    </w:p>
    <w:p w:rsidR="005469E3" w:rsidRPr="006E0CA2" w:rsidRDefault="005469E3" w:rsidP="005469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6E0CA2">
        <w:rPr>
          <w:rFonts w:ascii="Verdana" w:hAnsi="Verdana" w:cs="Arial"/>
          <w:sz w:val="20"/>
          <w:szCs w:val="20"/>
          <w:lang w:val="en-GB"/>
        </w:rPr>
        <w:t xml:space="preserve">This enquiry shall not be considered an invitation to bid and therefore it does not represent or constitute any promise, obligation or commitment of any kind on the part of </w:t>
      </w:r>
      <w:r>
        <w:rPr>
          <w:rFonts w:ascii="Verdana" w:hAnsi="Verdana" w:cs="Arial"/>
          <w:sz w:val="20"/>
          <w:szCs w:val="20"/>
          <w:lang w:val="en-GB"/>
        </w:rPr>
        <w:t>Eni East Africa</w:t>
      </w:r>
      <w:r w:rsidRPr="006E0CA2">
        <w:rPr>
          <w:rFonts w:ascii="Verdana" w:hAnsi="Verdana" w:cs="Arial"/>
          <w:sz w:val="20"/>
          <w:szCs w:val="20"/>
          <w:lang w:val="en-GB"/>
        </w:rPr>
        <w:t>, to enter into any agreement or arrangement with you or with any company participating in this pre-enquiry.</w:t>
      </w:r>
    </w:p>
    <w:p w:rsidR="005469E3" w:rsidRPr="006E0CA2" w:rsidRDefault="005469E3" w:rsidP="005469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Pr>
          <w:rFonts w:ascii="Verdana" w:hAnsi="Verdana" w:cs="Arial"/>
          <w:sz w:val="20"/>
          <w:szCs w:val="20"/>
          <w:lang w:val="en-GB"/>
        </w:rPr>
        <w:t>Consequently</w:t>
      </w:r>
      <w:r w:rsidRPr="006E0CA2">
        <w:rPr>
          <w:rFonts w:ascii="Verdana" w:hAnsi="Verdana" w:cs="Arial"/>
          <w:sz w:val="20"/>
          <w:szCs w:val="20"/>
          <w:lang w:val="en-GB"/>
        </w:rPr>
        <w:t xml:space="preserve"> all data and information provided by you shall not be construed as a commitment on the part of </w:t>
      </w:r>
      <w:r>
        <w:rPr>
          <w:rFonts w:ascii="Verdana" w:hAnsi="Verdana" w:cs="Arial"/>
          <w:sz w:val="20"/>
          <w:szCs w:val="20"/>
          <w:lang w:val="en-GB"/>
        </w:rPr>
        <w:t>Eni East A</w:t>
      </w:r>
      <w:r w:rsidRPr="002F759C">
        <w:rPr>
          <w:rFonts w:ascii="Verdana" w:hAnsi="Verdana" w:cs="Arial"/>
          <w:sz w:val="20"/>
          <w:szCs w:val="20"/>
          <w:lang w:val="en-GB"/>
        </w:rPr>
        <w:t>frica</w:t>
      </w:r>
      <w:r w:rsidRPr="006E0CA2">
        <w:rPr>
          <w:rFonts w:ascii="Verdana" w:hAnsi="Verdana" w:cs="Arial"/>
          <w:sz w:val="20"/>
          <w:szCs w:val="20"/>
          <w:lang w:val="en-GB"/>
        </w:rPr>
        <w:t xml:space="preserve"> to enter into any agreement or arrangement with you, nor shall they entitle your company to claim any indemnity from </w:t>
      </w:r>
      <w:r>
        <w:rPr>
          <w:rFonts w:ascii="Verdana" w:hAnsi="Verdana" w:cs="Arial"/>
          <w:sz w:val="20"/>
          <w:szCs w:val="20"/>
          <w:lang w:val="en-GB"/>
        </w:rPr>
        <w:t>Eni E</w:t>
      </w:r>
      <w:r w:rsidRPr="002F759C">
        <w:rPr>
          <w:rFonts w:ascii="Verdana" w:hAnsi="Verdana" w:cs="Arial"/>
          <w:sz w:val="20"/>
          <w:szCs w:val="20"/>
          <w:lang w:val="en-GB"/>
        </w:rPr>
        <w:t xml:space="preserve">ast </w:t>
      </w:r>
      <w:r>
        <w:rPr>
          <w:rFonts w:ascii="Verdana" w:hAnsi="Verdana" w:cs="Arial"/>
          <w:sz w:val="20"/>
          <w:szCs w:val="20"/>
          <w:lang w:val="en-GB"/>
        </w:rPr>
        <w:t>A</w:t>
      </w:r>
      <w:r w:rsidRPr="002F759C">
        <w:rPr>
          <w:rFonts w:ascii="Verdana" w:hAnsi="Verdana" w:cs="Arial"/>
          <w:sz w:val="20"/>
          <w:szCs w:val="20"/>
          <w:lang w:val="en-GB"/>
        </w:rPr>
        <w:t>frica</w:t>
      </w:r>
      <w:r w:rsidRPr="006E0CA2">
        <w:rPr>
          <w:rFonts w:ascii="Verdana" w:hAnsi="Verdana" w:cs="Arial"/>
          <w:sz w:val="20"/>
          <w:szCs w:val="20"/>
          <w:lang w:val="en-GB"/>
        </w:rPr>
        <w:t>.</w:t>
      </w:r>
    </w:p>
    <w:p w:rsidR="005469E3" w:rsidRPr="006E0CA2" w:rsidRDefault="005469E3" w:rsidP="005469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6E0CA2">
        <w:rPr>
          <w:rFonts w:ascii="Verdana" w:hAnsi="Verdana" w:cs="Arial"/>
          <w:sz w:val="20"/>
          <w:szCs w:val="20"/>
          <w:lang w:val="en-GB"/>
        </w:rPr>
        <w:t>All data and information provided pursuant to this enquiry will be treated as strictly confidential and will not be disclosed or communicated to non-authorized persons or companies</w:t>
      </w:r>
      <w:r>
        <w:rPr>
          <w:rFonts w:ascii="Verdana" w:hAnsi="Verdana" w:cs="Arial"/>
          <w:sz w:val="20"/>
          <w:szCs w:val="20"/>
          <w:lang w:val="en-GB"/>
        </w:rPr>
        <w:t xml:space="preserve"> </w:t>
      </w:r>
      <w:r w:rsidRPr="006E0CA2">
        <w:rPr>
          <w:rFonts w:ascii="Verdana" w:hAnsi="Verdana" w:cs="Arial"/>
          <w:sz w:val="20"/>
          <w:szCs w:val="20"/>
          <w:lang w:val="en-GB"/>
        </w:rPr>
        <w:t xml:space="preserve">except </w:t>
      </w:r>
      <w:r>
        <w:rPr>
          <w:rFonts w:ascii="Verdana" w:hAnsi="Verdana" w:cs="Arial"/>
          <w:sz w:val="20"/>
          <w:szCs w:val="20"/>
          <w:lang w:val="en-GB"/>
        </w:rPr>
        <w:t>Eni East Africa</w:t>
      </w:r>
      <w:r w:rsidRPr="006E0CA2">
        <w:rPr>
          <w:rFonts w:ascii="Verdana" w:hAnsi="Verdana" w:cs="Arial"/>
          <w:sz w:val="20"/>
          <w:szCs w:val="20"/>
          <w:lang w:val="en-GB"/>
        </w:rPr>
        <w:t xml:space="preserve">. </w:t>
      </w:r>
    </w:p>
    <w:p w:rsidR="005469E3" w:rsidRPr="00334175" w:rsidRDefault="005469E3" w:rsidP="005469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334175">
        <w:rPr>
          <w:rFonts w:ascii="Verdana" w:hAnsi="Verdana" w:cs="Arial"/>
          <w:sz w:val="20"/>
          <w:szCs w:val="20"/>
          <w:lang w:val="en-GB"/>
        </w:rPr>
        <w:t xml:space="preserve">The deadline for receipt of Expression of Interest by the email address indicated above is set at </w:t>
      </w:r>
      <w:r>
        <w:rPr>
          <w:rFonts w:ascii="Verdana" w:hAnsi="Verdana" w:cs="Arial"/>
          <w:b/>
          <w:sz w:val="20"/>
          <w:szCs w:val="20"/>
          <w:lang w:val="en-GB"/>
        </w:rPr>
        <w:t>23</w:t>
      </w:r>
      <w:r w:rsidRPr="0057787F">
        <w:rPr>
          <w:rFonts w:ascii="Verdana" w:hAnsi="Verdana" w:cs="Arial"/>
          <w:b/>
          <w:sz w:val="20"/>
          <w:szCs w:val="20"/>
          <w:vertAlign w:val="superscript"/>
          <w:lang w:val="en-GB"/>
        </w:rPr>
        <w:t>rd</w:t>
      </w:r>
      <w:r w:rsidRPr="004148E2">
        <w:rPr>
          <w:rFonts w:ascii="Verdana" w:hAnsi="Verdana" w:cs="Arial"/>
          <w:b/>
          <w:sz w:val="20"/>
          <w:szCs w:val="20"/>
          <w:lang w:val="en-GB"/>
        </w:rPr>
        <w:t xml:space="preserve"> September of 2016.</w:t>
      </w:r>
    </w:p>
    <w:p w:rsidR="005469E3" w:rsidRPr="00334175" w:rsidRDefault="005469E3" w:rsidP="005469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cs="Arial"/>
          <w:sz w:val="20"/>
          <w:szCs w:val="20"/>
          <w:lang w:val="en-GB"/>
        </w:rPr>
      </w:pPr>
      <w:r w:rsidRPr="00334175">
        <w:rPr>
          <w:rFonts w:ascii="Verdana" w:hAnsi="Verdana" w:cs="Arial"/>
          <w:sz w:val="20"/>
          <w:szCs w:val="20"/>
          <w:lang w:val="en-GB"/>
        </w:rPr>
        <w:t xml:space="preserve">Any cost incurred by interested companies in preparing the Expression of Interest shall be fully born by </w:t>
      </w:r>
      <w:r>
        <w:rPr>
          <w:rFonts w:ascii="Verdana" w:hAnsi="Verdana" w:cs="Arial"/>
          <w:sz w:val="20"/>
          <w:szCs w:val="20"/>
          <w:lang w:val="en-GB"/>
        </w:rPr>
        <w:t>c</w:t>
      </w:r>
      <w:r w:rsidRPr="00334175">
        <w:rPr>
          <w:rFonts w:ascii="Verdana" w:hAnsi="Verdana" w:cs="Arial"/>
          <w:sz w:val="20"/>
          <w:szCs w:val="20"/>
          <w:lang w:val="en-GB"/>
        </w:rPr>
        <w:t xml:space="preserve">ompanies who shall have no recourse to </w:t>
      </w:r>
      <w:r>
        <w:rPr>
          <w:rFonts w:ascii="Verdana" w:hAnsi="Verdana" w:cs="Arial"/>
          <w:sz w:val="20"/>
          <w:szCs w:val="20"/>
          <w:lang w:val="en-GB"/>
        </w:rPr>
        <w:t>Eni East A</w:t>
      </w:r>
      <w:r w:rsidRPr="00334175">
        <w:rPr>
          <w:rFonts w:ascii="Verdana" w:hAnsi="Verdana" w:cs="Arial"/>
          <w:sz w:val="20"/>
          <w:szCs w:val="20"/>
          <w:lang w:val="en-GB"/>
        </w:rPr>
        <w:t>frica in this respect.</w:t>
      </w:r>
    </w:p>
    <w:bookmarkEnd w:id="0"/>
    <w:p w:rsidR="00D71C2A" w:rsidRPr="005469E3" w:rsidRDefault="008321F6">
      <w:pPr>
        <w:rPr>
          <w:lang w:val="en-GB"/>
        </w:rPr>
      </w:pPr>
    </w:p>
    <w:sectPr w:rsidR="00D71C2A" w:rsidRPr="00546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iTabReg">
    <w:panose1 w:val="02000506030000020004"/>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4C48"/>
    <w:multiLevelType w:val="hybridMultilevel"/>
    <w:tmpl w:val="EE24877C"/>
    <w:lvl w:ilvl="0" w:tplc="21BA3AE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554B7"/>
    <w:multiLevelType w:val="hybridMultilevel"/>
    <w:tmpl w:val="C2F23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E3"/>
    <w:rsid w:val="003233E7"/>
    <w:rsid w:val="00444F10"/>
    <w:rsid w:val="005469E3"/>
    <w:rsid w:val="00636769"/>
    <w:rsid w:val="0083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69E3"/>
    <w:rPr>
      <w:color w:val="0000FF"/>
      <w:u w:val="single"/>
    </w:rPr>
  </w:style>
  <w:style w:type="paragraph" w:styleId="BalloonText">
    <w:name w:val="Balloon Text"/>
    <w:basedOn w:val="Normal"/>
    <w:link w:val="BalloonTextChar"/>
    <w:uiPriority w:val="99"/>
    <w:semiHidden/>
    <w:unhideWhenUsed/>
    <w:rsid w:val="00546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69E3"/>
    <w:rPr>
      <w:color w:val="0000FF"/>
      <w:u w:val="single"/>
    </w:rPr>
  </w:style>
  <w:style w:type="paragraph" w:styleId="BalloonText">
    <w:name w:val="Balloon Text"/>
    <w:basedOn w:val="Normal"/>
    <w:link w:val="BalloonTextChar"/>
    <w:uiPriority w:val="99"/>
    <w:semiHidden/>
    <w:unhideWhenUsed/>
    <w:rsid w:val="00546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ment.eni.it/int_ita/Fornitori/Qualifica/Autocandidatura-Mozambico" TargetMode="External"/><Relationship Id="rId3" Type="http://schemas.microsoft.com/office/2007/relationships/stylesWithEffects" Target="stylesWithEffects.xml"/><Relationship Id="rId7" Type="http://schemas.openxmlformats.org/officeDocument/2006/relationships/hyperlink" Target="https://eprocurement.eni.it/int_eng/Suppliers/Qualification/Mozambique-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ENI S.p.A.</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Momede Faquir</dc:creator>
  <cp:lastModifiedBy>Casati Daniele</cp:lastModifiedBy>
  <cp:revision>2</cp:revision>
  <dcterms:created xsi:type="dcterms:W3CDTF">2016-09-08T17:15:00Z</dcterms:created>
  <dcterms:modified xsi:type="dcterms:W3CDTF">2016-09-08T17:15:00Z</dcterms:modified>
</cp:coreProperties>
</file>